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3C4278" w:rsidP="00C11326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 w:rsid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C113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A66B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 w:rsidR="00596B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984"/>
        <w:gridCol w:w="2127"/>
        <w:gridCol w:w="2126"/>
      </w:tblGrid>
      <w:tr w:rsidR="00747135" w:rsidTr="000722A6">
        <w:tc>
          <w:tcPr>
            <w:tcW w:w="3119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0722A6">
        <w:tc>
          <w:tcPr>
            <w:tcW w:w="311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0722A6" w:rsidTr="000722A6">
        <w:tc>
          <w:tcPr>
            <w:tcW w:w="9356" w:type="dxa"/>
            <w:gridSpan w:val="4"/>
            <w:vAlign w:val="center"/>
          </w:tcPr>
          <w:p w:rsidR="000722A6" w:rsidRPr="00102CFF" w:rsidRDefault="000722A6" w:rsidP="00366826">
            <w:pPr>
              <w:spacing w:before="84" w:after="84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0722A6" w:rsidRDefault="000722A6" w:rsidP="00366826">
            <w:pPr>
              <w:spacing w:before="84" w:after="84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2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Мощности по производству:</w:t>
            </w:r>
          </w:p>
        </w:tc>
        <w:tc>
          <w:tcPr>
            <w:tcW w:w="1984" w:type="dxa"/>
            <w:vAlign w:val="bottom"/>
          </w:tcPr>
          <w:p w:rsidR="000722A6" w:rsidRPr="00FE07E1" w:rsidRDefault="000722A6" w:rsidP="00366826">
            <w:pPr>
              <w:spacing w:before="84" w:after="8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0722A6" w:rsidRPr="00FE07E1" w:rsidRDefault="000722A6" w:rsidP="00366826">
            <w:pPr>
              <w:spacing w:before="84" w:after="8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Pr="00FE07E1" w:rsidRDefault="000722A6" w:rsidP="00366826">
            <w:pPr>
              <w:spacing w:before="84" w:after="8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A13DB0" w:rsidRDefault="000722A6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цельномолочной продукции, тонн в смену</w:t>
            </w:r>
          </w:p>
        </w:tc>
        <w:tc>
          <w:tcPr>
            <w:tcW w:w="1984" w:type="dxa"/>
            <w:vAlign w:val="bottom"/>
          </w:tcPr>
          <w:p w:rsidR="000722A6" w:rsidRPr="00497A62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</w:t>
            </w:r>
            <w:r w:rsidR="000722A6">
              <w:rPr>
                <w:rFonts w:ascii="Times New Roman" w:hAnsi="Times New Roman"/>
                <w:color w:val="000000"/>
                <w:szCs w:val="18"/>
              </w:rPr>
              <w:t>0,0</w:t>
            </w:r>
          </w:p>
        </w:tc>
        <w:tc>
          <w:tcPr>
            <w:tcW w:w="2127" w:type="dxa"/>
            <w:vAlign w:val="bottom"/>
          </w:tcPr>
          <w:p w:rsidR="000722A6" w:rsidRPr="00FE07E1" w:rsidRDefault="00A66B8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C1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342FE5" w:rsidTr="000722A6">
        <w:tc>
          <w:tcPr>
            <w:tcW w:w="3119" w:type="dxa"/>
            <w:vAlign w:val="bottom"/>
          </w:tcPr>
          <w:p w:rsidR="00342FE5" w:rsidRDefault="00342FE5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изделий кондитерских, 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Cs w:val="20"/>
              </w:rPr>
              <w:t>тыс. тонн</w:t>
            </w:r>
          </w:p>
        </w:tc>
        <w:tc>
          <w:tcPr>
            <w:tcW w:w="1984" w:type="dxa"/>
            <w:vAlign w:val="bottom"/>
          </w:tcPr>
          <w:p w:rsidR="00342FE5" w:rsidRDefault="00342FE5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1,5</w:t>
            </w:r>
          </w:p>
        </w:tc>
        <w:tc>
          <w:tcPr>
            <w:tcW w:w="2127" w:type="dxa"/>
            <w:vAlign w:val="bottom"/>
          </w:tcPr>
          <w:p w:rsidR="00342FE5" w:rsidRPr="00033955" w:rsidRDefault="00342FE5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1,5</w:t>
            </w:r>
          </w:p>
        </w:tc>
        <w:tc>
          <w:tcPr>
            <w:tcW w:w="2126" w:type="dxa"/>
            <w:vAlign w:val="bottom"/>
          </w:tcPr>
          <w:p w:rsidR="00342FE5" w:rsidRPr="00033955" w:rsidRDefault="00342FE5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чулочно-носочных изделий,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пар</w:t>
            </w:r>
          </w:p>
        </w:tc>
        <w:tc>
          <w:tcPr>
            <w:tcW w:w="1984" w:type="dxa"/>
            <w:vAlign w:val="bottom"/>
          </w:tcPr>
          <w:p w:rsid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7" w:type="dxa"/>
            <w:vAlign w:val="bottom"/>
          </w:tcPr>
          <w:p w:rsidR="00A66B89" w:rsidRPr="00033955" w:rsidRDefault="00A66B8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6" w:type="dxa"/>
            <w:vAlign w:val="bottom"/>
          </w:tcPr>
          <w:p w:rsidR="00A66B89" w:rsidRPr="00033955" w:rsidRDefault="00A66B8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изделий кабельных,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984" w:type="dxa"/>
            <w:vAlign w:val="bottom"/>
          </w:tcPr>
          <w:p w:rsid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35,0</w:t>
            </w:r>
          </w:p>
        </w:tc>
        <w:tc>
          <w:tcPr>
            <w:tcW w:w="2127" w:type="dxa"/>
            <w:vAlign w:val="bottom"/>
          </w:tcPr>
          <w:p w:rsidR="00A66B89" w:rsidRDefault="00A66B8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35,0</w:t>
            </w:r>
          </w:p>
        </w:tc>
        <w:tc>
          <w:tcPr>
            <w:tcW w:w="2126" w:type="dxa"/>
            <w:vAlign w:val="bottom"/>
          </w:tcPr>
          <w:p w:rsidR="00A66B89" w:rsidRDefault="00A66B8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366826">
            <w:pPr>
              <w:spacing w:before="84" w:after="8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Предприятия рыбообрабатывающие, </w:t>
            </w:r>
            <w:r>
              <w:rPr>
                <w:rFonts w:ascii="Times New Roman" w:hAnsi="Times New Roman"/>
                <w:color w:val="000000"/>
                <w:szCs w:val="18"/>
              </w:rPr>
              <w:br/>
              <w:t>тыс. тонн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7" w:type="dxa"/>
            <w:vAlign w:val="bottom"/>
          </w:tcPr>
          <w:p w:rsidR="000722A6" w:rsidRPr="00033955" w:rsidRDefault="004C155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6" w:type="dxa"/>
            <w:vAlign w:val="bottom"/>
          </w:tcPr>
          <w:p w:rsidR="000722A6" w:rsidRPr="00033955" w:rsidRDefault="004C155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0722A6" w:rsidTr="00782D03">
        <w:tc>
          <w:tcPr>
            <w:tcW w:w="9356" w:type="dxa"/>
            <w:gridSpan w:val="4"/>
            <w:vAlign w:val="bottom"/>
          </w:tcPr>
          <w:p w:rsidR="000722A6" w:rsidRPr="00FE07E1" w:rsidRDefault="000722A6" w:rsidP="00366826">
            <w:pPr>
              <w:spacing w:before="84" w:after="8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497A62" w:rsidRDefault="00A66B89" w:rsidP="00366826">
            <w:pPr>
              <w:spacing w:before="84" w:after="8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Газовые </w:t>
            </w: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431,6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431,6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342FE5" w:rsidRDefault="00C9197C" w:rsidP="00366826">
            <w:pPr>
              <w:spacing w:before="84" w:after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Cs w:val="19"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и выше, км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4,4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4,4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33955"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366826">
            <w:pPr>
              <w:spacing w:before="84" w:after="84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Линии электропередачи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>, км</w:t>
            </w:r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399,6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372,8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26,8</w:t>
            </w:r>
          </w:p>
        </w:tc>
      </w:tr>
      <w:tr w:rsidR="004003EB" w:rsidTr="000722A6">
        <w:tc>
          <w:tcPr>
            <w:tcW w:w="3119" w:type="dxa"/>
            <w:vAlign w:val="bottom"/>
          </w:tcPr>
          <w:p w:rsidR="004003EB" w:rsidRPr="004003EB" w:rsidRDefault="004003EB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4003EB" w:rsidRPr="00C9197C" w:rsidRDefault="004003EB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4003EB" w:rsidRPr="00C9197C" w:rsidRDefault="004003EB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4003EB" w:rsidRPr="00C9197C" w:rsidRDefault="004003EB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138,4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136,3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2,1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366826">
            <w:pPr>
              <w:spacing w:before="84" w:after="8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258,3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233,6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24,7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366826">
            <w:pPr>
              <w:spacing w:before="84" w:after="84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 и выше, </w:t>
            </w:r>
            <w:r w:rsidR="004003EB"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 w:rsidR="004003EB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="004003EB"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9197C" w:rsidRPr="00C9197C" w:rsidRDefault="00C9197C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4,0</w:t>
            </w:r>
          </w:p>
        </w:tc>
        <w:tc>
          <w:tcPr>
            <w:tcW w:w="2127" w:type="dxa"/>
            <w:vAlign w:val="bottom"/>
          </w:tcPr>
          <w:p w:rsidR="00C9197C" w:rsidRPr="00C9197C" w:rsidRDefault="00C9197C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C9197C">
              <w:rPr>
                <w:rFonts w:ascii="Times New Roman" w:hAnsi="Times New Roman"/>
                <w:color w:val="000000"/>
                <w:szCs w:val="18"/>
              </w:rPr>
              <w:t>4,0</w:t>
            </w:r>
          </w:p>
        </w:tc>
        <w:tc>
          <w:tcPr>
            <w:tcW w:w="2126" w:type="dxa"/>
            <w:vAlign w:val="bottom"/>
          </w:tcPr>
          <w:p w:rsidR="00C9197C" w:rsidRPr="00C9197C" w:rsidRDefault="00C9197C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366826">
            <w:pPr>
              <w:spacing w:before="84" w:after="84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, </w:t>
            </w:r>
            <w:r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82,7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53,1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29,6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366826">
            <w:pPr>
              <w:spacing w:before="84" w:after="8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984" w:type="dxa"/>
            <w:vAlign w:val="bottom"/>
          </w:tcPr>
          <w:p w:rsidR="00C9197C" w:rsidRPr="00497A62" w:rsidRDefault="00C9197C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84" w:after="8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366826">
            <w:pPr>
              <w:spacing w:before="84" w:after="8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3,4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3,4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Default="00A66B89" w:rsidP="00366826">
            <w:pPr>
              <w:spacing w:before="84" w:after="8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156,0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133,9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84" w:after="8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A66B89">
              <w:rPr>
                <w:rFonts w:ascii="Times New Roman" w:hAnsi="Times New Roman"/>
                <w:color w:val="000000"/>
                <w:szCs w:val="18"/>
              </w:rPr>
              <w:t>22,1</w:t>
            </w:r>
          </w:p>
        </w:tc>
      </w:tr>
      <w:tr w:rsidR="00917D7C" w:rsidTr="00B02FED">
        <w:tc>
          <w:tcPr>
            <w:tcW w:w="3119" w:type="dxa"/>
            <w:vMerge w:val="restart"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917D7C" w:rsidTr="00B02FED">
        <w:tc>
          <w:tcPr>
            <w:tcW w:w="3119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EE0814">
        <w:tc>
          <w:tcPr>
            <w:tcW w:w="9356" w:type="dxa"/>
            <w:gridSpan w:val="4"/>
            <w:vAlign w:val="center"/>
          </w:tcPr>
          <w:p w:rsidR="00C9197C" w:rsidRPr="00046439" w:rsidRDefault="00C9197C" w:rsidP="00366826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497A62" w:rsidRDefault="00A66B89" w:rsidP="00366826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водоводы и 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Pr="00A66B89" w:rsidRDefault="00A66B89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66B89">
              <w:rPr>
                <w:rFonts w:ascii="Times New Roman" w:hAnsi="Times New Roman"/>
                <w:color w:val="000000"/>
                <w:szCs w:val="20"/>
              </w:rPr>
              <w:t>7,4</w:t>
            </w:r>
          </w:p>
        </w:tc>
        <w:tc>
          <w:tcPr>
            <w:tcW w:w="2127" w:type="dxa"/>
            <w:vAlign w:val="bottom"/>
          </w:tcPr>
          <w:p w:rsidR="00A66B89" w:rsidRPr="00A66B89" w:rsidRDefault="00A66B89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66B89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2126" w:type="dxa"/>
            <w:vAlign w:val="bottom"/>
          </w:tcPr>
          <w:p w:rsidR="00A66B89" w:rsidRPr="00A66B89" w:rsidRDefault="00A66B89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66B89">
              <w:rPr>
                <w:rFonts w:ascii="Times New Roman" w:hAnsi="Times New Roman"/>
                <w:color w:val="000000"/>
                <w:szCs w:val="20"/>
              </w:rPr>
              <w:t>2,8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366826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C9197C" w:rsidRDefault="00A66B89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  <w:r w:rsidR="00C9197C" w:rsidRPr="00C9197C">
              <w:rPr>
                <w:rFonts w:ascii="Times New Roman" w:hAnsi="Times New Roman"/>
                <w:color w:val="000000"/>
                <w:szCs w:val="20"/>
              </w:rPr>
              <w:t>,8</w:t>
            </w:r>
          </w:p>
        </w:tc>
        <w:tc>
          <w:tcPr>
            <w:tcW w:w="2127" w:type="dxa"/>
            <w:vAlign w:val="bottom"/>
          </w:tcPr>
          <w:p w:rsidR="00C9197C" w:rsidRPr="00C9197C" w:rsidRDefault="00A66B89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  <w:r w:rsidR="00C9197C" w:rsidRPr="00C9197C">
              <w:rPr>
                <w:rFonts w:ascii="Times New Roman" w:hAnsi="Times New Roman"/>
                <w:color w:val="000000"/>
                <w:szCs w:val="20"/>
              </w:rPr>
              <w:t>,8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366826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5337F8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10,1</w:t>
            </w:r>
          </w:p>
        </w:tc>
        <w:tc>
          <w:tcPr>
            <w:tcW w:w="2127" w:type="dxa"/>
            <w:vAlign w:val="bottom"/>
          </w:tcPr>
          <w:p w:rsidR="00C9197C" w:rsidRPr="00033955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10,1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366826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4,1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4,1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4E4421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 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r w:rsidRPr="004E4421">
              <w:rPr>
                <w:rFonts w:ascii="Times New Roman" w:hAnsi="Times New Roman"/>
                <w:color w:val="000000"/>
                <w:szCs w:val="20"/>
              </w:rPr>
              <w:t>к производственным объектам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A66B89" w:rsidRPr="00033955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6" w:type="dxa"/>
            <w:vAlign w:val="bottom"/>
          </w:tcPr>
          <w:p w:rsidR="00A66B89" w:rsidRPr="00033955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45F43">
        <w:tc>
          <w:tcPr>
            <w:tcW w:w="9356" w:type="dxa"/>
            <w:gridSpan w:val="4"/>
            <w:vAlign w:val="center"/>
          </w:tcPr>
          <w:p w:rsidR="00C9197C" w:rsidRPr="00046439" w:rsidRDefault="00C9197C" w:rsidP="00366826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4E442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4E442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грузовых автомобилей, единиц</w:t>
            </w:r>
          </w:p>
        </w:tc>
        <w:tc>
          <w:tcPr>
            <w:tcW w:w="1984" w:type="dxa"/>
            <w:vAlign w:val="bottom"/>
          </w:tcPr>
          <w:p w:rsidR="00C9197C" w:rsidRPr="00453BCE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C9197C" w:rsidRPr="00453BCE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C9197C" w:rsidRPr="004E4421" w:rsidRDefault="00453BCE" w:rsidP="00373D65">
            <w:pPr>
              <w:spacing w:before="20" w:after="2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55,0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52,6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2,4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67282,0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52559,0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14723,0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Pr="00453BCE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 w:rsidR="00373D65">
              <w:rPr>
                <w:rFonts w:ascii="Times New Roman" w:hAnsi="Times New Roman"/>
                <w:color w:val="00000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Cs w:val="20"/>
              </w:rPr>
              <w:t>кв. м общей площади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19219,0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19219,0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453BCE" w:rsidTr="000722A6">
        <w:tc>
          <w:tcPr>
            <w:tcW w:w="3119" w:type="dxa"/>
            <w:vAlign w:val="bottom"/>
          </w:tcPr>
          <w:p w:rsidR="00453BCE" w:rsidRDefault="00453BCE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Торгово-выставочный комплекс, кв. м общей площади</w:t>
            </w:r>
          </w:p>
        </w:tc>
        <w:tc>
          <w:tcPr>
            <w:tcW w:w="1984" w:type="dxa"/>
            <w:vAlign w:val="bottom"/>
          </w:tcPr>
          <w:p w:rsidR="00453BCE" w:rsidRPr="00453BCE" w:rsidRDefault="00453BCE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2986,0</w:t>
            </w:r>
          </w:p>
        </w:tc>
        <w:tc>
          <w:tcPr>
            <w:tcW w:w="2127" w:type="dxa"/>
            <w:vAlign w:val="bottom"/>
          </w:tcPr>
          <w:p w:rsidR="00453BCE" w:rsidRPr="00453BCE" w:rsidRDefault="00453BCE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>2986,0</w:t>
            </w:r>
          </w:p>
        </w:tc>
        <w:tc>
          <w:tcPr>
            <w:tcW w:w="2126" w:type="dxa"/>
            <w:vAlign w:val="bottom"/>
          </w:tcPr>
          <w:p w:rsidR="00453BCE" w:rsidRPr="00FE07E1" w:rsidRDefault="00453BCE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Pr="00453BCE" w:rsidRDefault="004E4421" w:rsidP="00366826">
            <w:pPr>
              <w:spacing w:before="20" w:after="20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</w:tr>
      <w:tr w:rsidR="00C9197C" w:rsidTr="00757453">
        <w:tc>
          <w:tcPr>
            <w:tcW w:w="9356" w:type="dxa"/>
            <w:gridSpan w:val="4"/>
            <w:vAlign w:val="center"/>
          </w:tcPr>
          <w:p w:rsidR="00C9197C" w:rsidRPr="00A01D57" w:rsidRDefault="00C9197C" w:rsidP="00366826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t>Транспортировка и хранение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4E4421" w:rsidRPr="005337F8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15,6</w:t>
            </w:r>
          </w:p>
        </w:tc>
        <w:tc>
          <w:tcPr>
            <w:tcW w:w="2127" w:type="dxa"/>
            <w:vAlign w:val="bottom"/>
          </w:tcPr>
          <w:p w:rsidR="00C9197C" w:rsidRPr="00FE07E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Pr="005337F8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30,1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27,6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2,5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Pr="00A01D57" w:rsidRDefault="004E4421" w:rsidP="00366826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1537,7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1090,5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447,2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366826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4E4421" w:rsidP="00373D65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2127" w:type="dxa"/>
            <w:vAlign w:val="bottom"/>
          </w:tcPr>
          <w:p w:rsidR="00C9197C" w:rsidRPr="00FE07E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Pr="00A13DB0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 общей площади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1085,4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781,9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303,5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Default="004E4421" w:rsidP="00366826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4E4421">
              <w:rPr>
                <w:rFonts w:ascii="Times New Roman" w:hAnsi="Times New Roman"/>
                <w:color w:val="000000"/>
                <w:szCs w:val="20"/>
              </w:rPr>
              <w:t>Надземный (подземный) пешеходный переход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984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2127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373D65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17D7C" w:rsidTr="00B02FED">
        <w:tc>
          <w:tcPr>
            <w:tcW w:w="3119" w:type="dxa"/>
            <w:vMerge w:val="restart"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917D7C" w:rsidTr="00B02FED">
        <w:tc>
          <w:tcPr>
            <w:tcW w:w="3119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917D7C" w:rsidRDefault="00917D7C" w:rsidP="00B02FED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917D7C" w:rsidRDefault="00917D7C" w:rsidP="00B02FE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гостиниц и предприятий общественного питания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мест</w:t>
            </w:r>
          </w:p>
        </w:tc>
        <w:tc>
          <w:tcPr>
            <w:tcW w:w="1984" w:type="dxa"/>
            <w:vAlign w:val="bottom"/>
          </w:tcPr>
          <w:p w:rsidR="00C9197C" w:rsidRPr="005337F8" w:rsidRDefault="004E4421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180</w:t>
            </w:r>
          </w:p>
        </w:tc>
        <w:tc>
          <w:tcPr>
            <w:tcW w:w="2127" w:type="dxa"/>
            <w:vAlign w:val="bottom"/>
          </w:tcPr>
          <w:p w:rsidR="00C9197C" w:rsidRPr="00033955" w:rsidRDefault="004E4421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180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984" w:type="dxa"/>
            <w:vAlign w:val="bottom"/>
          </w:tcPr>
          <w:p w:rsidR="00905927" w:rsidRPr="00905927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346</w:t>
            </w:r>
          </w:p>
        </w:tc>
        <w:tc>
          <w:tcPr>
            <w:tcW w:w="2127" w:type="dxa"/>
            <w:vAlign w:val="bottom"/>
          </w:tcPr>
          <w:p w:rsidR="00905927" w:rsidRPr="00905927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346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984" w:type="dxa"/>
            <w:vAlign w:val="bottom"/>
          </w:tcPr>
          <w:p w:rsidR="00C9197C" w:rsidRPr="005337F8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C9197C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905927" w:rsidRPr="00905927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150,1</w:t>
            </w:r>
          </w:p>
        </w:tc>
        <w:tc>
          <w:tcPr>
            <w:tcW w:w="2127" w:type="dxa"/>
            <w:vAlign w:val="bottom"/>
          </w:tcPr>
          <w:p w:rsidR="00905927" w:rsidRPr="00905927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150,1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по операциям с недвижимым имуществом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905927" w:rsidRPr="00905927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</w:t>
            </w:r>
          </w:p>
        </w:tc>
        <w:tc>
          <w:tcPr>
            <w:tcW w:w="2127" w:type="dxa"/>
            <w:vAlign w:val="bottom"/>
          </w:tcPr>
          <w:p w:rsidR="00905927" w:rsidRPr="00905927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6753</w:t>
            </w:r>
          </w:p>
        </w:tc>
        <w:tc>
          <w:tcPr>
            <w:tcW w:w="2127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6753</w:t>
            </w:r>
          </w:p>
        </w:tc>
        <w:tc>
          <w:tcPr>
            <w:tcW w:w="2126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D313E2">
        <w:tc>
          <w:tcPr>
            <w:tcW w:w="9356" w:type="dxa"/>
            <w:gridSpan w:val="4"/>
            <w:vAlign w:val="center"/>
          </w:tcPr>
          <w:p w:rsidR="00C9197C" w:rsidRPr="00CD466E" w:rsidRDefault="00C9197C" w:rsidP="00917D7C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Pr="00A13DB0" w:rsidRDefault="00366826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984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20710</w:t>
            </w:r>
          </w:p>
        </w:tc>
        <w:tc>
          <w:tcPr>
            <w:tcW w:w="2127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20710</w:t>
            </w:r>
          </w:p>
        </w:tc>
        <w:tc>
          <w:tcPr>
            <w:tcW w:w="2126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984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1830</w:t>
            </w:r>
          </w:p>
        </w:tc>
        <w:tc>
          <w:tcPr>
            <w:tcW w:w="2127" w:type="dxa"/>
            <w:vAlign w:val="bottom"/>
          </w:tcPr>
          <w:p w:rsidR="00366826" w:rsidRP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1830</w:t>
            </w:r>
          </w:p>
        </w:tc>
        <w:tc>
          <w:tcPr>
            <w:tcW w:w="2126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здравоохранения и социальных услуг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Медицинский центр, кв. м</w:t>
            </w:r>
          </w:p>
        </w:tc>
        <w:tc>
          <w:tcPr>
            <w:tcW w:w="1984" w:type="dxa"/>
            <w:vAlign w:val="bottom"/>
          </w:tcPr>
          <w:p w:rsidR="00905927" w:rsidRPr="00905927" w:rsidRDefault="0090592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1755,0</w:t>
            </w:r>
          </w:p>
        </w:tc>
        <w:tc>
          <w:tcPr>
            <w:tcW w:w="2127" w:type="dxa"/>
            <w:vAlign w:val="bottom"/>
          </w:tcPr>
          <w:p w:rsidR="00905927" w:rsidRPr="00905927" w:rsidRDefault="0090592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1755,0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4951,0</w:t>
            </w: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4951,0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</w:t>
            </w:r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366826" w:rsidRDefault="0036682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905927">
        <w:tc>
          <w:tcPr>
            <w:tcW w:w="9356" w:type="dxa"/>
            <w:gridSpan w:val="4"/>
            <w:vAlign w:val="center"/>
          </w:tcPr>
          <w:p w:rsidR="00905927" w:rsidRPr="00905927" w:rsidRDefault="00905927" w:rsidP="00917D7C">
            <w:pPr>
              <w:spacing w:line="252" w:lineRule="atLeas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bookmarkStart w:id="0" w:name="_GoBack"/>
            <w:bookmarkEnd w:id="0"/>
            <w:r w:rsidRPr="00905927">
              <w:rPr>
                <w:rFonts w:ascii="Times New Roman" w:hAnsi="Times New Roman"/>
                <w:b/>
                <w:color w:val="000000"/>
                <w:szCs w:val="20"/>
              </w:rPr>
              <w:t>Предоставление прочих видов услуг</w:t>
            </w:r>
          </w:p>
        </w:tc>
      </w:tr>
      <w:tr w:rsidR="00E3727F" w:rsidTr="000722A6">
        <w:tc>
          <w:tcPr>
            <w:tcW w:w="3119" w:type="dxa"/>
            <w:vAlign w:val="bottom"/>
          </w:tcPr>
          <w:p w:rsidR="00E3727F" w:rsidRPr="00905927" w:rsidRDefault="00E3727F" w:rsidP="00500F42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984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3727F" w:rsidRPr="00905927" w:rsidRDefault="00E3727F" w:rsidP="00500F42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727F" w:rsidTr="000722A6">
        <w:tc>
          <w:tcPr>
            <w:tcW w:w="3119" w:type="dxa"/>
            <w:vAlign w:val="bottom"/>
          </w:tcPr>
          <w:p w:rsidR="00E3727F" w:rsidRPr="00905927" w:rsidRDefault="00E3727F" w:rsidP="00500F42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Комбинаты бытового обслуживания населения и дома быта, рабочее место</w:t>
            </w:r>
          </w:p>
        </w:tc>
        <w:tc>
          <w:tcPr>
            <w:tcW w:w="1984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60</w:t>
            </w:r>
          </w:p>
        </w:tc>
        <w:tc>
          <w:tcPr>
            <w:tcW w:w="2127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E3727F" w:rsidRPr="00905927" w:rsidRDefault="00E3727F" w:rsidP="00500F42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60</w:t>
            </w:r>
          </w:p>
        </w:tc>
      </w:tr>
    </w:tbl>
    <w:p w:rsidR="005E0942" w:rsidRDefault="005E0942" w:rsidP="00917D7C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D717F" w:rsidRPr="005E0942" w:rsidRDefault="005D717F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5D717F" w:rsidRPr="005E0942" w:rsidSect="00AF2A7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3DA" w:rsidRDefault="00B343DA" w:rsidP="002A53DB">
      <w:pPr>
        <w:spacing w:after="0" w:line="240" w:lineRule="auto"/>
      </w:pPr>
      <w:r>
        <w:separator/>
      </w:r>
    </w:p>
  </w:endnote>
  <w:endnote w:type="continuationSeparator" w:id="0">
    <w:p w:rsidR="00B343DA" w:rsidRDefault="00B343DA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42" w:rsidRPr="00240420" w:rsidRDefault="00B343DA" w:rsidP="005E0942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5E0942">
      <w:rPr>
        <w:rFonts w:ascii="Times New Roman" w:hAnsi="Times New Roman"/>
        <w:sz w:val="20"/>
        <w:szCs w:val="20"/>
      </w:rPr>
      <w:t xml:space="preserve">    </w:t>
    </w:r>
    <w:r w:rsidR="005E0942" w:rsidRPr="008528E7">
      <w:rPr>
        <w:rFonts w:ascii="Times New Roman" w:hAnsi="Times New Roman"/>
        <w:sz w:val="20"/>
        <w:szCs w:val="20"/>
      </w:rPr>
      <w:t>МОССТАТ</w:t>
    </w:r>
    <w:r w:rsidR="005E0942">
      <w:rPr>
        <w:rFonts w:ascii="Times New Roman" w:hAnsi="Times New Roman"/>
        <w:sz w:val="20"/>
        <w:szCs w:val="20"/>
      </w:rPr>
      <w:br/>
    </w:r>
    <w:r w:rsidR="005E0942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proofErr w:type="gramStart"/>
    <w:r w:rsidR="005E0942" w:rsidRPr="008528E7">
      <w:rPr>
        <w:rFonts w:ascii="Times New Roman" w:hAnsi="Times New Roman"/>
        <w:sz w:val="20"/>
        <w:szCs w:val="20"/>
      </w:rPr>
      <w:t>Московской</w:t>
    </w:r>
    <w:proofErr w:type="gramEnd"/>
    <w:r w:rsidR="005E0942" w:rsidRPr="008528E7">
      <w:rPr>
        <w:rFonts w:ascii="Times New Roman" w:hAnsi="Times New Roman"/>
        <w:sz w:val="20"/>
        <w:szCs w:val="20"/>
      </w:rPr>
      <w:t xml:space="preserve"> области</w:t>
    </w:r>
  </w:p>
  <w:p w:rsidR="005E0942" w:rsidRDefault="005E09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3DA" w:rsidRDefault="00B343DA" w:rsidP="002A53DB">
      <w:pPr>
        <w:spacing w:after="0" w:line="240" w:lineRule="auto"/>
      </w:pPr>
      <w:r>
        <w:separator/>
      </w:r>
    </w:p>
  </w:footnote>
  <w:footnote w:type="continuationSeparator" w:id="0">
    <w:p w:rsidR="00B343DA" w:rsidRDefault="00B343DA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01523C"/>
    <w:rsid w:val="00033955"/>
    <w:rsid w:val="00033FBE"/>
    <w:rsid w:val="00061773"/>
    <w:rsid w:val="000722A6"/>
    <w:rsid w:val="00102CFF"/>
    <w:rsid w:val="00172EE0"/>
    <w:rsid w:val="001C2C72"/>
    <w:rsid w:val="001C6D99"/>
    <w:rsid w:val="001D6460"/>
    <w:rsid w:val="00205B23"/>
    <w:rsid w:val="00220BF4"/>
    <w:rsid w:val="0023084F"/>
    <w:rsid w:val="00230904"/>
    <w:rsid w:val="00244CEC"/>
    <w:rsid w:val="002613E3"/>
    <w:rsid w:val="00271207"/>
    <w:rsid w:val="002A53DB"/>
    <w:rsid w:val="002E3069"/>
    <w:rsid w:val="003147B6"/>
    <w:rsid w:val="00342761"/>
    <w:rsid w:val="00342FE5"/>
    <w:rsid w:val="00354789"/>
    <w:rsid w:val="00366826"/>
    <w:rsid w:val="00373D65"/>
    <w:rsid w:val="00382F91"/>
    <w:rsid w:val="003C3319"/>
    <w:rsid w:val="003C4278"/>
    <w:rsid w:val="004003EB"/>
    <w:rsid w:val="004130F4"/>
    <w:rsid w:val="00420EE7"/>
    <w:rsid w:val="00446203"/>
    <w:rsid w:val="00453BCE"/>
    <w:rsid w:val="00480B6B"/>
    <w:rsid w:val="004C1559"/>
    <w:rsid w:val="004C5D3D"/>
    <w:rsid w:val="004E4421"/>
    <w:rsid w:val="00506D24"/>
    <w:rsid w:val="005450B7"/>
    <w:rsid w:val="00596BB9"/>
    <w:rsid w:val="005D717F"/>
    <w:rsid w:val="005E0942"/>
    <w:rsid w:val="005F61A4"/>
    <w:rsid w:val="00644850"/>
    <w:rsid w:val="006935F7"/>
    <w:rsid w:val="006B6148"/>
    <w:rsid w:val="006C0F98"/>
    <w:rsid w:val="006E13BC"/>
    <w:rsid w:val="00747135"/>
    <w:rsid w:val="0075465E"/>
    <w:rsid w:val="007562C8"/>
    <w:rsid w:val="0078246C"/>
    <w:rsid w:val="007A2BB3"/>
    <w:rsid w:val="007A4F97"/>
    <w:rsid w:val="007B3F97"/>
    <w:rsid w:val="007D4208"/>
    <w:rsid w:val="00882BB8"/>
    <w:rsid w:val="008E5981"/>
    <w:rsid w:val="00905927"/>
    <w:rsid w:val="00917D7C"/>
    <w:rsid w:val="009569CE"/>
    <w:rsid w:val="00966F15"/>
    <w:rsid w:val="00975174"/>
    <w:rsid w:val="0098246E"/>
    <w:rsid w:val="00A05272"/>
    <w:rsid w:val="00A6255F"/>
    <w:rsid w:val="00A66B89"/>
    <w:rsid w:val="00A7247F"/>
    <w:rsid w:val="00AA60AD"/>
    <w:rsid w:val="00AB6EA0"/>
    <w:rsid w:val="00AC5386"/>
    <w:rsid w:val="00AD63BC"/>
    <w:rsid w:val="00AF2A7F"/>
    <w:rsid w:val="00B25CB4"/>
    <w:rsid w:val="00B343DA"/>
    <w:rsid w:val="00B458E1"/>
    <w:rsid w:val="00B96D05"/>
    <w:rsid w:val="00BA3CB0"/>
    <w:rsid w:val="00BA58E4"/>
    <w:rsid w:val="00BB4F5D"/>
    <w:rsid w:val="00BD5687"/>
    <w:rsid w:val="00BE74A4"/>
    <w:rsid w:val="00C11326"/>
    <w:rsid w:val="00C54777"/>
    <w:rsid w:val="00C9197C"/>
    <w:rsid w:val="00CE2F69"/>
    <w:rsid w:val="00D17FD5"/>
    <w:rsid w:val="00D31007"/>
    <w:rsid w:val="00D95579"/>
    <w:rsid w:val="00E331EA"/>
    <w:rsid w:val="00E3727F"/>
    <w:rsid w:val="00E65E3A"/>
    <w:rsid w:val="00EE0A85"/>
    <w:rsid w:val="00EE2810"/>
    <w:rsid w:val="00F212B9"/>
    <w:rsid w:val="00F258E7"/>
    <w:rsid w:val="00FD0136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20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942"/>
  </w:style>
  <w:style w:type="paragraph" w:styleId="ae">
    <w:name w:val="footer"/>
    <w:basedOn w:val="a"/>
    <w:link w:val="af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48ECA-10F6-4202-9B94-E6B7FD61B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33</cp:revision>
  <cp:lastPrinted>2021-10-18T13:20:00Z</cp:lastPrinted>
  <dcterms:created xsi:type="dcterms:W3CDTF">2020-06-18T14:17:00Z</dcterms:created>
  <dcterms:modified xsi:type="dcterms:W3CDTF">2021-10-18T13:20:00Z</dcterms:modified>
</cp:coreProperties>
</file>